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FC" w:rsidRPr="00E82001" w:rsidRDefault="000B4C4B" w:rsidP="000B4C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663255" wp14:editId="3FA5C643">
            <wp:simplePos x="0" y="0"/>
            <wp:positionH relativeFrom="column">
              <wp:posOffset>4881245</wp:posOffset>
            </wp:positionH>
            <wp:positionV relativeFrom="paragraph">
              <wp:posOffset>-207645</wp:posOffset>
            </wp:positionV>
            <wp:extent cx="1333500" cy="972820"/>
            <wp:effectExtent l="0" t="0" r="0" b="0"/>
            <wp:wrapSquare wrapText="bothSides"/>
            <wp:docPr id="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EFC" w:rsidRPr="00E82001">
        <w:rPr>
          <w:rFonts w:ascii="Times New Roman" w:hAnsi="Times New Roman" w:cs="Times New Roman"/>
          <w:b/>
          <w:sz w:val="28"/>
          <w:szCs w:val="28"/>
        </w:rPr>
        <w:t>«Школьное питание»</w:t>
      </w:r>
    </w:p>
    <w:p w:rsidR="00442DE3" w:rsidRDefault="00DD084D" w:rsidP="000B4C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4D">
        <w:rPr>
          <w:rFonts w:ascii="Times New Roman" w:hAnsi="Times New Roman" w:cs="Times New Roman"/>
          <w:sz w:val="28"/>
          <w:szCs w:val="28"/>
        </w:rPr>
        <w:t xml:space="preserve">С наступлением нового 2020-2021 учебного года нас ждут изменения в организации школьного питания. </w:t>
      </w:r>
    </w:p>
    <w:p w:rsidR="00DD084D" w:rsidRDefault="00DD084D" w:rsidP="00FA27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03BA">
        <w:rPr>
          <w:rFonts w:ascii="Times New Roman" w:hAnsi="Times New Roman" w:cs="Times New Roman"/>
          <w:b/>
          <w:i/>
          <w:sz w:val="28"/>
          <w:szCs w:val="28"/>
        </w:rPr>
        <w:t>Для начальной школы питание будет бесплатным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2FD" w:rsidRPr="009472FD" w:rsidRDefault="00DD084D" w:rsidP="009472FD">
      <w:pPr>
        <w:pStyle w:val="a4"/>
        <w:ind w:firstLine="426"/>
        <w:rPr>
          <w:b/>
          <w:sz w:val="28"/>
          <w:szCs w:val="28"/>
          <w:u w:val="single"/>
        </w:rPr>
      </w:pPr>
      <w:r w:rsidRPr="00B35ABD">
        <w:rPr>
          <w:sz w:val="28"/>
          <w:szCs w:val="28"/>
        </w:rPr>
        <w:t xml:space="preserve">По поручению Президента Российской Федерации  с 1 сентября 2020 года для всех обучающихся начальных классов государственных и муниципальных  образовательных организаций должно быть организовано  </w:t>
      </w:r>
      <w:r>
        <w:rPr>
          <w:sz w:val="28"/>
          <w:szCs w:val="28"/>
        </w:rPr>
        <w:t>бесплатное горячее школьное питание. Срок реализации программы до 01.09.2023 г. в зависимости от степени готовности территорий.</w:t>
      </w:r>
      <w:r w:rsidRPr="00233CD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Принцип организации бесплатного горячего питания утвержден </w:t>
      </w:r>
      <w:r w:rsidRPr="009472FD">
        <w:rPr>
          <w:b/>
          <w:bCs/>
          <w:sz w:val="28"/>
          <w:szCs w:val="28"/>
          <w:u w:val="single"/>
          <w:lang w:eastAsia="ru-RU"/>
        </w:rPr>
        <w:t>Постановлением Правительства Российской федерации от 20 июня 2020 г. «О внесении изменений в государственную программу Российской Федерации «Развитие образования»</w:t>
      </w:r>
      <w:r w:rsidR="00165D08" w:rsidRPr="009472FD">
        <w:rPr>
          <w:b/>
          <w:bCs/>
          <w:sz w:val="28"/>
          <w:szCs w:val="28"/>
          <w:u w:val="single"/>
          <w:lang w:eastAsia="ru-RU"/>
        </w:rPr>
        <w:t>.</w:t>
      </w:r>
      <w:r w:rsidR="009472FD" w:rsidRPr="009472FD">
        <w:rPr>
          <w:b/>
          <w:sz w:val="28"/>
          <w:szCs w:val="28"/>
          <w:u w:val="single"/>
        </w:rPr>
        <w:t xml:space="preserve"> </w:t>
      </w:r>
    </w:p>
    <w:p w:rsidR="009472FD" w:rsidRPr="009472FD" w:rsidRDefault="009472FD" w:rsidP="009472FD">
      <w:pPr>
        <w:pStyle w:val="a4"/>
        <w:ind w:firstLine="426"/>
        <w:rPr>
          <w:sz w:val="28"/>
          <w:szCs w:val="28"/>
        </w:rPr>
      </w:pPr>
      <w:r w:rsidRPr="009472FD">
        <w:rPr>
          <w:sz w:val="28"/>
          <w:szCs w:val="28"/>
        </w:rPr>
        <w:t>Изменение в законодательстве в 2020 г</w:t>
      </w:r>
      <w:proofErr w:type="gramStart"/>
      <w:r w:rsidRPr="009472FD">
        <w:rPr>
          <w:sz w:val="28"/>
          <w:szCs w:val="28"/>
        </w:rPr>
        <w:t xml:space="preserve">.. </w:t>
      </w:r>
      <w:proofErr w:type="gramEnd"/>
      <w:r w:rsidRPr="009472FD">
        <w:rPr>
          <w:sz w:val="28"/>
          <w:szCs w:val="28"/>
        </w:rPr>
        <w:t xml:space="preserve">регулирующие организацию питания школьников:  </w:t>
      </w:r>
    </w:p>
    <w:p w:rsidR="009472FD" w:rsidRPr="00FF507B" w:rsidRDefault="00DC0F81" w:rsidP="009472FD">
      <w:pPr>
        <w:pStyle w:val="a4"/>
        <w:numPr>
          <w:ilvl w:val="0"/>
          <w:numId w:val="2"/>
        </w:numPr>
        <w:ind w:left="284" w:firstLine="0"/>
        <w:rPr>
          <w:b/>
          <w:sz w:val="28"/>
          <w:szCs w:val="28"/>
          <w:u w:val="single"/>
        </w:rPr>
      </w:pPr>
      <w:hyperlink r:id="rId8" w:history="1">
        <w:bookmarkStart w:id="0" w:name="_Toc41590395"/>
        <w:r w:rsidR="009472FD" w:rsidRPr="00FF507B">
          <w:rPr>
            <w:rStyle w:val="a6"/>
            <w:b/>
            <w:bCs/>
            <w:color w:val="auto"/>
            <w:sz w:val="28"/>
            <w:szCs w:val="28"/>
            <w:shd w:val="clear" w:color="auto" w:fill="FFFFFF"/>
          </w:rPr>
          <w:t xml:space="preserve"> ст. 37 Федерального закона от 29.12.2012 ФЗ N 273-ФЗ (ред. от 24.04.2020) "Об образовании в Российской Федерации"</w:t>
        </w:r>
      </w:hyperlink>
      <w:bookmarkStart w:id="1" w:name="dst100551"/>
      <w:bookmarkEnd w:id="1"/>
      <w:r w:rsidR="009472FD" w:rsidRPr="00FF507B">
        <w:rPr>
          <w:b/>
          <w:sz w:val="28"/>
          <w:szCs w:val="28"/>
        </w:rPr>
        <w:t xml:space="preserve"> </w:t>
      </w:r>
      <w:r w:rsidR="009472FD" w:rsidRPr="00FF507B">
        <w:rPr>
          <w:b/>
          <w:sz w:val="28"/>
          <w:szCs w:val="28"/>
          <w:u w:val="single"/>
        </w:rPr>
        <w:t>организация питания</w:t>
      </w:r>
      <w:r w:rsidR="009472FD" w:rsidRPr="00FF507B">
        <w:rPr>
          <w:b/>
          <w:sz w:val="28"/>
          <w:szCs w:val="28"/>
          <w:u w:val="single"/>
          <w:shd w:val="clear" w:color="auto" w:fill="FFFFFF"/>
        </w:rPr>
        <w:t xml:space="preserve"> обучающихся возлагается на организации, осуществляющие образовательную деятельность. </w:t>
      </w:r>
    </w:p>
    <w:p w:rsidR="009472FD" w:rsidRPr="00FF507B" w:rsidRDefault="009472FD" w:rsidP="009472FD">
      <w:pPr>
        <w:pStyle w:val="a4"/>
        <w:numPr>
          <w:ilvl w:val="0"/>
          <w:numId w:val="2"/>
        </w:numPr>
        <w:ind w:left="284" w:firstLine="0"/>
        <w:rPr>
          <w:b/>
          <w:sz w:val="28"/>
          <w:szCs w:val="28"/>
          <w:u w:val="single"/>
        </w:rPr>
      </w:pPr>
      <w:r>
        <w:rPr>
          <w:b/>
          <w:bCs/>
          <w:spacing w:val="2"/>
          <w:sz w:val="28"/>
          <w:szCs w:val="28"/>
          <w:u w:val="single"/>
        </w:rPr>
        <w:t>Федеральный</w:t>
      </w:r>
      <w:r w:rsidRPr="00FF507B">
        <w:rPr>
          <w:b/>
          <w:bCs/>
          <w:spacing w:val="2"/>
          <w:sz w:val="28"/>
          <w:szCs w:val="28"/>
          <w:u w:val="single"/>
        </w:rPr>
        <w:t xml:space="preserve"> закон от 01.03.2020 ФЗ N 47-ФЗ "О внесении изменений в Федеральный закон "О качестве и безопасности пищевых продуктов" </w:t>
      </w:r>
    </w:p>
    <w:bookmarkEnd w:id="0"/>
    <w:p w:rsidR="009472FD" w:rsidRPr="00C77D2C" w:rsidRDefault="009472FD" w:rsidP="009472FD">
      <w:pPr>
        <w:pStyle w:val="a4"/>
        <w:ind w:left="1571" w:firstLine="0"/>
        <w:rPr>
          <w:b/>
          <w:sz w:val="28"/>
          <w:szCs w:val="28"/>
          <w:u w:val="single"/>
        </w:rPr>
      </w:pPr>
    </w:p>
    <w:p w:rsidR="00DD084D" w:rsidRDefault="00DD084D" w:rsidP="00DD084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г. Кемерово уже </w:t>
      </w:r>
      <w:r w:rsidRPr="009472FD">
        <w:rPr>
          <w:b/>
          <w:sz w:val="28"/>
          <w:szCs w:val="28"/>
        </w:rPr>
        <w:t>с 1 сентября 2020 г</w:t>
      </w:r>
      <w:r>
        <w:rPr>
          <w:sz w:val="28"/>
          <w:szCs w:val="28"/>
        </w:rPr>
        <w:t xml:space="preserve">. </w:t>
      </w:r>
      <w:r w:rsidR="00165D08">
        <w:rPr>
          <w:sz w:val="28"/>
          <w:szCs w:val="28"/>
        </w:rPr>
        <w:t>будет введено</w:t>
      </w:r>
      <w:r>
        <w:rPr>
          <w:sz w:val="28"/>
          <w:szCs w:val="28"/>
        </w:rPr>
        <w:t xml:space="preserve"> бесплатное горячее питание для учащихся начальных классов во всех ОУ. </w:t>
      </w:r>
    </w:p>
    <w:p w:rsidR="00DD084D" w:rsidRDefault="00DD084D" w:rsidP="00DD084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к 1 сентября 2020 г.</w:t>
      </w:r>
    </w:p>
    <w:p w:rsidR="00165D08" w:rsidRDefault="00DD084D" w:rsidP="00165D0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D08">
        <w:rPr>
          <w:rFonts w:ascii="Times New Roman" w:hAnsi="Times New Roman" w:cs="Times New Roman"/>
          <w:sz w:val="28"/>
          <w:szCs w:val="28"/>
        </w:rPr>
        <w:t>Разраб</w:t>
      </w:r>
      <w:r w:rsidR="00165D08" w:rsidRPr="00165D08">
        <w:rPr>
          <w:rFonts w:ascii="Times New Roman" w:hAnsi="Times New Roman" w:cs="Times New Roman"/>
          <w:sz w:val="28"/>
          <w:szCs w:val="28"/>
        </w:rPr>
        <w:t>отано</w:t>
      </w:r>
      <w:r w:rsidRPr="00165D08">
        <w:rPr>
          <w:rFonts w:ascii="Times New Roman" w:hAnsi="Times New Roman" w:cs="Times New Roman"/>
          <w:sz w:val="28"/>
          <w:szCs w:val="28"/>
        </w:rPr>
        <w:t xml:space="preserve"> едино</w:t>
      </w:r>
      <w:r w:rsidR="00165D08" w:rsidRPr="00165D08">
        <w:rPr>
          <w:rFonts w:ascii="Times New Roman" w:hAnsi="Times New Roman" w:cs="Times New Roman"/>
          <w:sz w:val="28"/>
          <w:szCs w:val="28"/>
        </w:rPr>
        <w:t>е Р</w:t>
      </w:r>
      <w:r w:rsidRPr="00165D08">
        <w:rPr>
          <w:rFonts w:ascii="Times New Roman" w:hAnsi="Times New Roman" w:cs="Times New Roman"/>
          <w:sz w:val="28"/>
          <w:szCs w:val="28"/>
        </w:rPr>
        <w:t>егиональное меню с учетом всех требо</w:t>
      </w:r>
      <w:r w:rsidR="00165D08">
        <w:rPr>
          <w:rFonts w:ascii="Times New Roman" w:hAnsi="Times New Roman" w:cs="Times New Roman"/>
          <w:sz w:val="28"/>
          <w:szCs w:val="28"/>
        </w:rPr>
        <w:t xml:space="preserve">ваний санитарных норм и правил, меню прошло все стадии согласования, в </w:t>
      </w:r>
      <w:proofErr w:type="spellStart"/>
      <w:r w:rsidR="00165D08">
        <w:rPr>
          <w:rFonts w:ascii="Times New Roman" w:hAnsi="Times New Roman" w:cs="Times New Roman"/>
          <w:sz w:val="28"/>
          <w:szCs w:val="28"/>
        </w:rPr>
        <w:t>т.</w:t>
      </w:r>
      <w:r w:rsidR="00EB60BA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EB60BA">
        <w:rPr>
          <w:rFonts w:ascii="Times New Roman" w:hAnsi="Times New Roman" w:cs="Times New Roman"/>
          <w:sz w:val="28"/>
          <w:szCs w:val="28"/>
        </w:rPr>
        <w:t>.</w:t>
      </w:r>
      <w:r w:rsidR="00165D08">
        <w:rPr>
          <w:rFonts w:ascii="Times New Roman" w:hAnsi="Times New Roman" w:cs="Times New Roman"/>
          <w:sz w:val="28"/>
          <w:szCs w:val="28"/>
        </w:rPr>
        <w:t xml:space="preserve"> согласовано с </w:t>
      </w:r>
      <w:proofErr w:type="spellStart"/>
      <w:r w:rsidR="00165D08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165D08">
        <w:rPr>
          <w:rFonts w:ascii="Times New Roman" w:hAnsi="Times New Roman" w:cs="Times New Roman"/>
          <w:sz w:val="28"/>
          <w:szCs w:val="28"/>
        </w:rPr>
        <w:t>.</w:t>
      </w:r>
    </w:p>
    <w:p w:rsidR="00DD084D" w:rsidRPr="00165D08" w:rsidRDefault="00165D08" w:rsidP="00165D0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Министерства образования и науки Кузбасса </w:t>
      </w:r>
      <w:r w:rsidR="00DD084D" w:rsidRPr="00165D08">
        <w:rPr>
          <w:rFonts w:ascii="Times New Roman" w:hAnsi="Times New Roman" w:cs="Times New Roman"/>
          <w:sz w:val="28"/>
          <w:szCs w:val="28"/>
        </w:rPr>
        <w:t>Меню</w:t>
      </w:r>
      <w:r>
        <w:rPr>
          <w:rFonts w:ascii="Times New Roman" w:hAnsi="Times New Roman" w:cs="Times New Roman"/>
          <w:sz w:val="28"/>
          <w:szCs w:val="28"/>
        </w:rPr>
        <w:t xml:space="preserve"> для начальной школы</w:t>
      </w:r>
      <w:r w:rsidR="00DD084D" w:rsidRPr="00165D08">
        <w:rPr>
          <w:rFonts w:ascii="Times New Roman" w:hAnsi="Times New Roman" w:cs="Times New Roman"/>
          <w:sz w:val="28"/>
          <w:szCs w:val="28"/>
        </w:rPr>
        <w:t xml:space="preserve"> будет единым на всей территории Кузбасса</w:t>
      </w:r>
      <w:proofErr w:type="gramStart"/>
      <w:r w:rsidR="00DD084D" w:rsidRPr="00165D08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DD084D" w:rsidRDefault="00165D08" w:rsidP="00165D0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положительного опыта работы в области организации школьного питания МАУ «Школьное питание» по поручению Министерства образования и науки стало разработчиками Регионального меню.</w:t>
      </w:r>
    </w:p>
    <w:p w:rsidR="00DD084D" w:rsidRDefault="00165D08" w:rsidP="00165D08">
      <w:pPr>
        <w:pStyle w:val="a4"/>
        <w:numPr>
          <w:ilvl w:val="0"/>
          <w:numId w:val="1"/>
        </w:numPr>
        <w:ind w:left="0" w:firstLine="0"/>
        <w:rPr>
          <w:bCs/>
          <w:sz w:val="28"/>
          <w:szCs w:val="28"/>
          <w:lang w:eastAsia="ru-RU"/>
        </w:rPr>
      </w:pPr>
      <w:r w:rsidRPr="00165D08">
        <w:rPr>
          <w:bCs/>
          <w:sz w:val="28"/>
          <w:szCs w:val="28"/>
          <w:lang w:eastAsia="ru-RU"/>
        </w:rPr>
        <w:t>Меню разработано на основании</w:t>
      </w:r>
      <w:r>
        <w:rPr>
          <w:b/>
          <w:bCs/>
          <w:sz w:val="28"/>
          <w:szCs w:val="28"/>
          <w:lang w:eastAsia="ru-RU"/>
        </w:rPr>
        <w:t xml:space="preserve"> </w:t>
      </w:r>
      <w:r w:rsidR="00DD084D">
        <w:rPr>
          <w:b/>
          <w:bCs/>
          <w:sz w:val="28"/>
          <w:szCs w:val="28"/>
          <w:lang w:eastAsia="ru-RU"/>
        </w:rPr>
        <w:t xml:space="preserve"> Методически</w:t>
      </w:r>
      <w:r>
        <w:rPr>
          <w:b/>
          <w:bCs/>
          <w:sz w:val="28"/>
          <w:szCs w:val="28"/>
          <w:lang w:eastAsia="ru-RU"/>
        </w:rPr>
        <w:t>х</w:t>
      </w:r>
      <w:r w:rsidR="00DD084D" w:rsidRPr="006641CB">
        <w:rPr>
          <w:b/>
          <w:bCs/>
          <w:sz w:val="28"/>
          <w:szCs w:val="28"/>
          <w:lang w:eastAsia="ru-RU"/>
        </w:rPr>
        <w:t xml:space="preserve"> рекомендаци</w:t>
      </w:r>
      <w:r>
        <w:rPr>
          <w:b/>
          <w:bCs/>
          <w:sz w:val="28"/>
          <w:szCs w:val="28"/>
          <w:lang w:eastAsia="ru-RU"/>
        </w:rPr>
        <w:t>й</w:t>
      </w:r>
      <w:r w:rsidR="00DD084D" w:rsidRPr="006641CB">
        <w:rPr>
          <w:bCs/>
          <w:sz w:val="28"/>
          <w:szCs w:val="28"/>
          <w:lang w:eastAsia="ru-RU"/>
        </w:rPr>
        <w:t xml:space="preserve"> </w:t>
      </w:r>
      <w:r w:rsidR="00DD084D">
        <w:rPr>
          <w:bCs/>
          <w:sz w:val="28"/>
          <w:szCs w:val="28"/>
          <w:lang w:eastAsia="ru-RU"/>
        </w:rPr>
        <w:t xml:space="preserve"> </w:t>
      </w:r>
      <w:r w:rsidR="00DD084D" w:rsidRPr="006641CB">
        <w:rPr>
          <w:b/>
          <w:bCs/>
          <w:sz w:val="28"/>
          <w:szCs w:val="28"/>
          <w:lang w:eastAsia="ru-RU"/>
        </w:rPr>
        <w:t xml:space="preserve">от Главного </w:t>
      </w:r>
      <w:proofErr w:type="gramStart"/>
      <w:r w:rsidR="00DD084D" w:rsidRPr="006641CB">
        <w:rPr>
          <w:b/>
          <w:bCs/>
          <w:sz w:val="28"/>
          <w:szCs w:val="28"/>
          <w:lang w:eastAsia="ru-RU"/>
        </w:rPr>
        <w:t>государственный</w:t>
      </w:r>
      <w:proofErr w:type="gramEnd"/>
      <w:r w:rsidR="00DD084D" w:rsidRPr="006641CB">
        <w:rPr>
          <w:b/>
          <w:bCs/>
          <w:sz w:val="28"/>
          <w:szCs w:val="28"/>
          <w:lang w:eastAsia="ru-RU"/>
        </w:rPr>
        <w:t xml:space="preserve"> санитарн</w:t>
      </w:r>
      <w:r>
        <w:rPr>
          <w:b/>
          <w:bCs/>
          <w:sz w:val="28"/>
          <w:szCs w:val="28"/>
          <w:lang w:eastAsia="ru-RU"/>
        </w:rPr>
        <w:t>ого</w:t>
      </w:r>
      <w:r w:rsidR="00DD084D" w:rsidRPr="006641CB">
        <w:rPr>
          <w:b/>
          <w:bCs/>
          <w:sz w:val="28"/>
          <w:szCs w:val="28"/>
          <w:lang w:eastAsia="ru-RU"/>
        </w:rPr>
        <w:t xml:space="preserve"> врач</w:t>
      </w:r>
      <w:r>
        <w:rPr>
          <w:b/>
          <w:bCs/>
          <w:sz w:val="28"/>
          <w:szCs w:val="28"/>
          <w:lang w:eastAsia="ru-RU"/>
        </w:rPr>
        <w:t>а</w:t>
      </w:r>
      <w:r w:rsidR="00DD084D" w:rsidRPr="006641CB">
        <w:rPr>
          <w:b/>
          <w:bCs/>
          <w:sz w:val="28"/>
          <w:szCs w:val="28"/>
          <w:lang w:eastAsia="ru-RU"/>
        </w:rPr>
        <w:t xml:space="preserve"> Российской Федерации</w:t>
      </w:r>
      <w:r w:rsidR="00DD084D" w:rsidRPr="006641CB">
        <w:rPr>
          <w:b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А.Ю. Поповой</w:t>
      </w:r>
      <w:r w:rsidR="00DD084D" w:rsidRPr="006641CB">
        <w:rPr>
          <w:bCs/>
          <w:sz w:val="28"/>
          <w:szCs w:val="28"/>
          <w:lang w:eastAsia="ru-RU"/>
        </w:rPr>
        <w:t xml:space="preserve"> </w:t>
      </w:r>
    </w:p>
    <w:p w:rsidR="00DD084D" w:rsidRPr="006641CB" w:rsidRDefault="00DD084D" w:rsidP="00DD084D">
      <w:pPr>
        <w:pStyle w:val="a4"/>
        <w:rPr>
          <w:sz w:val="28"/>
          <w:szCs w:val="28"/>
          <w:lang w:eastAsia="ru-RU"/>
        </w:rPr>
      </w:pPr>
    </w:p>
    <w:p w:rsidR="00DD084D" w:rsidRDefault="00DD084D" w:rsidP="009472FD">
      <w:pPr>
        <w:pStyle w:val="a4"/>
        <w:ind w:left="50" w:firstLine="0"/>
        <w:rPr>
          <w:sz w:val="28"/>
          <w:szCs w:val="28"/>
          <w:lang w:eastAsia="ru-RU"/>
        </w:rPr>
      </w:pPr>
      <w:r w:rsidRPr="009472FD">
        <w:rPr>
          <w:b/>
          <w:bCs/>
          <w:sz w:val="28"/>
          <w:szCs w:val="28"/>
          <w:lang w:eastAsia="ru-RU"/>
        </w:rPr>
        <w:t>МР 2.4. 0179-20 «Рекомендации по организации питания обучающихся общеобразовательных организаций»</w:t>
      </w:r>
      <w:r w:rsidRPr="008F78A3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м</w:t>
      </w:r>
      <w:r w:rsidRPr="008F78A3">
        <w:rPr>
          <w:sz w:val="28"/>
          <w:szCs w:val="28"/>
          <w:lang w:eastAsia="ru-RU"/>
        </w:rPr>
        <w:t>еню для начальной школы</w:t>
      </w:r>
      <w:r>
        <w:rPr>
          <w:sz w:val="28"/>
          <w:szCs w:val="28"/>
          <w:lang w:eastAsia="ru-RU"/>
        </w:rPr>
        <w:t xml:space="preserve"> формируется следующим образом:</w:t>
      </w:r>
    </w:p>
    <w:p w:rsidR="00DD084D" w:rsidRPr="008F78A3" w:rsidRDefault="00DD084D" w:rsidP="00DD084D">
      <w:pPr>
        <w:pStyle w:val="a4"/>
        <w:ind w:left="720" w:firstLine="0"/>
        <w:rPr>
          <w:sz w:val="28"/>
          <w:szCs w:val="28"/>
          <w:lang w:eastAsia="ru-RU"/>
        </w:rPr>
      </w:pPr>
    </w:p>
    <w:p w:rsidR="00DD084D" w:rsidRDefault="00DD084D" w:rsidP="00DD084D">
      <w:pPr>
        <w:pStyle w:val="a4"/>
        <w:numPr>
          <w:ilvl w:val="0"/>
          <w:numId w:val="4"/>
        </w:numPr>
        <w:rPr>
          <w:b/>
          <w:sz w:val="28"/>
          <w:szCs w:val="28"/>
          <w:lang w:eastAsia="ru-RU"/>
        </w:rPr>
      </w:pPr>
      <w:r w:rsidRPr="00D00F66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бучающиеся в 1 смену </w:t>
      </w:r>
      <w:r w:rsidRPr="006641CB">
        <w:rPr>
          <w:b/>
          <w:sz w:val="28"/>
          <w:szCs w:val="28"/>
          <w:lang w:eastAsia="ru-RU"/>
        </w:rPr>
        <w:t xml:space="preserve">– завтрак (горячее блюдо как </w:t>
      </w:r>
      <w:proofErr w:type="gramStart"/>
      <w:r w:rsidRPr="006641CB">
        <w:rPr>
          <w:b/>
          <w:sz w:val="28"/>
          <w:szCs w:val="28"/>
          <w:lang w:eastAsia="ru-RU"/>
        </w:rPr>
        <w:t>молочное</w:t>
      </w:r>
      <w:proofErr w:type="gramEnd"/>
      <w:r w:rsidRPr="006641CB">
        <w:rPr>
          <w:b/>
          <w:sz w:val="28"/>
          <w:szCs w:val="28"/>
          <w:lang w:eastAsia="ru-RU"/>
        </w:rPr>
        <w:t xml:space="preserve"> так и мясное, закуски, напиток</w:t>
      </w:r>
      <w:r w:rsidRPr="006C2731">
        <w:rPr>
          <w:sz w:val="28"/>
          <w:szCs w:val="28"/>
          <w:lang w:eastAsia="ru-RU"/>
        </w:rPr>
        <w:t>, ягоды</w:t>
      </w:r>
      <w:r w:rsidRPr="006641CB">
        <w:rPr>
          <w:b/>
          <w:sz w:val="28"/>
          <w:szCs w:val="28"/>
          <w:lang w:eastAsia="ru-RU"/>
        </w:rPr>
        <w:t>, фрукты, овощи)</w:t>
      </w:r>
    </w:p>
    <w:p w:rsidR="00DD084D" w:rsidRPr="006641CB" w:rsidRDefault="00DD084D" w:rsidP="00DD084D">
      <w:pPr>
        <w:pStyle w:val="a4"/>
        <w:ind w:left="720" w:firstLine="0"/>
        <w:rPr>
          <w:b/>
          <w:sz w:val="28"/>
          <w:szCs w:val="28"/>
          <w:lang w:eastAsia="ru-RU"/>
        </w:rPr>
      </w:pPr>
    </w:p>
    <w:p w:rsidR="00DD084D" w:rsidRDefault="00DD084D" w:rsidP="00DD084D">
      <w:pPr>
        <w:pStyle w:val="a4"/>
        <w:numPr>
          <w:ilvl w:val="0"/>
          <w:numId w:val="4"/>
        </w:numPr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Обучающиеся во 2 смену – </w:t>
      </w:r>
      <w:r w:rsidRPr="006641CB">
        <w:rPr>
          <w:b/>
          <w:sz w:val="28"/>
          <w:szCs w:val="28"/>
          <w:lang w:eastAsia="ru-RU"/>
        </w:rPr>
        <w:t>обе</w:t>
      </w:r>
      <w:r>
        <w:rPr>
          <w:b/>
          <w:sz w:val="28"/>
          <w:szCs w:val="28"/>
          <w:lang w:eastAsia="ru-RU"/>
        </w:rPr>
        <w:t>д (</w:t>
      </w:r>
      <w:r w:rsidRPr="006641CB">
        <w:rPr>
          <w:b/>
          <w:sz w:val="28"/>
          <w:szCs w:val="28"/>
          <w:lang w:eastAsia="ru-RU"/>
        </w:rPr>
        <w:t>закуска-салат, первое блюдо, второе блюдо, напиток – так же овощи и фрукты).</w:t>
      </w:r>
    </w:p>
    <w:p w:rsidR="00DD084D" w:rsidRDefault="00DD084D" w:rsidP="00DD084D">
      <w:pPr>
        <w:pStyle w:val="a4"/>
        <w:ind w:left="360" w:firstLine="0"/>
        <w:rPr>
          <w:b/>
          <w:sz w:val="28"/>
          <w:szCs w:val="28"/>
          <w:shd w:val="clear" w:color="auto" w:fill="FFFFFF"/>
        </w:rPr>
      </w:pPr>
    </w:p>
    <w:p w:rsidR="00DD084D" w:rsidRDefault="00DD084D" w:rsidP="00292328">
      <w:pPr>
        <w:pStyle w:val="a4"/>
        <w:ind w:firstLine="0"/>
        <w:rPr>
          <w:sz w:val="28"/>
          <w:szCs w:val="28"/>
          <w:u w:val="single"/>
        </w:rPr>
      </w:pPr>
      <w:r w:rsidRPr="006641CB">
        <w:rPr>
          <w:b/>
          <w:sz w:val="28"/>
          <w:szCs w:val="28"/>
          <w:shd w:val="clear" w:color="auto" w:fill="FFFFFF"/>
        </w:rPr>
        <w:t>Требования</w:t>
      </w:r>
      <w:r w:rsidRPr="006641CB">
        <w:rPr>
          <w:sz w:val="28"/>
          <w:szCs w:val="28"/>
          <w:shd w:val="clear" w:color="auto" w:fill="FFFFFF"/>
        </w:rPr>
        <w:t xml:space="preserve"> к организации питания школьников определены </w:t>
      </w:r>
      <w:proofErr w:type="spellStart"/>
      <w:r w:rsidRPr="006641CB">
        <w:rPr>
          <w:b/>
          <w:sz w:val="28"/>
          <w:szCs w:val="28"/>
          <w:u w:val="single"/>
        </w:rPr>
        <w:t>СанПин</w:t>
      </w:r>
      <w:proofErr w:type="spellEnd"/>
      <w:r w:rsidRPr="006641CB">
        <w:rPr>
          <w:b/>
          <w:sz w:val="28"/>
          <w:szCs w:val="28"/>
          <w:u w:val="single"/>
        </w:rPr>
        <w:t xml:space="preserve"> </w:t>
      </w:r>
      <w:r w:rsidRPr="006641CB">
        <w:rPr>
          <w:sz w:val="28"/>
          <w:szCs w:val="28"/>
          <w:u w:val="single"/>
        </w:rPr>
        <w:t>2.4.5.2409-08 «</w:t>
      </w:r>
      <w:r w:rsidRPr="006641CB">
        <w:rPr>
          <w:bCs/>
          <w:sz w:val="28"/>
          <w:szCs w:val="28"/>
          <w:u w:val="single"/>
        </w:rPr>
        <w:t xml:space="preserve">Санитарно-эпидемиологические требования к организации питания обучающихся в общеобразовательных учреждениях, учреждениях начального и среднего </w:t>
      </w:r>
      <w:r w:rsidRPr="006641CB">
        <w:rPr>
          <w:sz w:val="28"/>
          <w:szCs w:val="28"/>
          <w:u w:val="single"/>
        </w:rPr>
        <w:t>профессионального образования».</w:t>
      </w:r>
    </w:p>
    <w:p w:rsidR="00165D08" w:rsidRPr="006641CB" w:rsidRDefault="00165D08" w:rsidP="00DD084D">
      <w:pPr>
        <w:pStyle w:val="a4"/>
        <w:ind w:left="360" w:firstLine="0"/>
        <w:rPr>
          <w:sz w:val="28"/>
          <w:szCs w:val="28"/>
          <w:u w:val="single"/>
        </w:rPr>
      </w:pPr>
    </w:p>
    <w:p w:rsidR="00DD084D" w:rsidRPr="006641CB" w:rsidRDefault="00DD084D" w:rsidP="00DD084D">
      <w:pPr>
        <w:pStyle w:val="a4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>Кроме того, одной из важных задач поставлена организация родительского контроля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основании </w:t>
      </w:r>
      <w:r w:rsidRPr="008F78A3">
        <w:rPr>
          <w:b/>
          <w:bCs/>
          <w:sz w:val="28"/>
          <w:szCs w:val="28"/>
          <w:lang w:eastAsia="ru-RU"/>
        </w:rPr>
        <w:t>Методических рекомендации МР 2.4. 0180-20 « Родительский контроль</w:t>
      </w:r>
      <w:r w:rsidRPr="006641CB">
        <w:rPr>
          <w:bCs/>
          <w:sz w:val="28"/>
          <w:szCs w:val="28"/>
          <w:lang w:eastAsia="ru-RU"/>
        </w:rPr>
        <w:t xml:space="preserve"> за организацией горячего питания детей в общеобразовательных организациях»</w:t>
      </w:r>
    </w:p>
    <w:p w:rsidR="00DD084D" w:rsidRPr="00B752FE" w:rsidRDefault="00DD084D" w:rsidP="00DD084D">
      <w:pPr>
        <w:pStyle w:val="a4"/>
        <w:jc w:val="right"/>
        <w:rPr>
          <w:sz w:val="28"/>
          <w:szCs w:val="28"/>
          <w:lang w:eastAsia="ru-RU"/>
        </w:rPr>
      </w:pPr>
      <w:r w:rsidRPr="00B752FE">
        <w:rPr>
          <w:b/>
          <w:bCs/>
          <w:sz w:val="28"/>
          <w:szCs w:val="28"/>
          <w:lang w:eastAsia="ru-RU"/>
        </w:rPr>
        <w:t xml:space="preserve">                                  </w:t>
      </w:r>
    </w:p>
    <w:p w:rsidR="00DD084D" w:rsidRPr="006C2731" w:rsidRDefault="00DD084D" w:rsidP="00DD084D">
      <w:pPr>
        <w:pStyle w:val="a4"/>
        <w:rPr>
          <w:sz w:val="28"/>
          <w:szCs w:val="28"/>
          <w:lang w:eastAsia="ru-RU"/>
        </w:rPr>
      </w:pPr>
      <w:r w:rsidRPr="006641CB">
        <w:rPr>
          <w:bCs/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В г. Кемерово уже несколько лет работает прогрессивная онлайн связь с родителями </w:t>
      </w:r>
      <w:r w:rsidR="00EF03BA">
        <w:rPr>
          <w:sz w:val="28"/>
          <w:szCs w:val="28"/>
          <w:lang w:eastAsia="ru-RU"/>
        </w:rPr>
        <w:t xml:space="preserve">через функцию «Ревизор» </w:t>
      </w:r>
      <w:r>
        <w:rPr>
          <w:sz w:val="28"/>
          <w:szCs w:val="28"/>
          <w:lang w:eastAsia="ru-RU"/>
        </w:rPr>
        <w:t>в электронном журнале,</w:t>
      </w:r>
      <w:r w:rsidR="00EF03BA">
        <w:rPr>
          <w:sz w:val="28"/>
          <w:szCs w:val="28"/>
          <w:lang w:eastAsia="ru-RU"/>
        </w:rPr>
        <w:t xml:space="preserve"> через мобильное приложение «Школьное питание», проводятся регулярные встречи на дегустациях, настроена обратная связь в публичных сайтах и сетях.</w:t>
      </w:r>
      <w:r>
        <w:rPr>
          <w:sz w:val="28"/>
          <w:szCs w:val="28"/>
          <w:lang w:eastAsia="ru-RU"/>
        </w:rPr>
        <w:t xml:space="preserve"> Меню отличается разнообразием и сервисом подачи. По решению Министерства образования с 1 сентября опыт г. Кемерово планируется масштабировать на территорию Кузбасса.</w:t>
      </w:r>
    </w:p>
    <w:p w:rsidR="00DD084D" w:rsidRPr="00133E2A" w:rsidRDefault="00DD084D" w:rsidP="00DD084D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DD084D" w:rsidRDefault="00B41A11" w:rsidP="00B41A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1A11">
        <w:rPr>
          <w:rFonts w:ascii="Times New Roman" w:hAnsi="Times New Roman" w:cs="Times New Roman"/>
          <w:b/>
          <w:i/>
          <w:sz w:val="28"/>
          <w:szCs w:val="28"/>
        </w:rPr>
        <w:t>Для учащихся с 5 по 11 классы</w:t>
      </w:r>
    </w:p>
    <w:p w:rsidR="00F01C76" w:rsidRDefault="00B41A11" w:rsidP="00CC6DE2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FA275C">
        <w:rPr>
          <w:rFonts w:ascii="Times New Roman" w:hAnsi="Times New Roman" w:cs="Times New Roman"/>
          <w:sz w:val="28"/>
          <w:szCs w:val="28"/>
        </w:rPr>
        <w:t xml:space="preserve">ограниченных возможностей обусловленных мерами профилактики </w:t>
      </w:r>
      <w:r w:rsidR="00FA275C" w:rsidRPr="00FA275C">
        <w:rPr>
          <w:rFonts w:ascii="Times New Roman" w:hAnsi="Times New Roman" w:cs="Times New Roman"/>
          <w:sz w:val="28"/>
          <w:szCs w:val="28"/>
          <w:shd w:val="clear" w:color="auto" w:fill="FFFFFF"/>
        </w:rPr>
        <w:t>COVID-19</w:t>
      </w:r>
      <w:r w:rsidR="00FA2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период действия меню «Осень» сентябрь-октябрь для учеников среднего и старшего звена разработано несколько вариантов меню, адаптированного к меню начальной школы.</w:t>
      </w:r>
      <w:r w:rsidR="00697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</w:t>
      </w:r>
      <w:r w:rsidR="0085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1 смены- 2 варианта завтраков, для учащихся второй смены «Школьный ланч» с 4 вариантами наборов блюд.</w:t>
      </w:r>
      <w:r w:rsidR="00CC6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Питание осуществляется за родительскую плату, стоимость питания в пределах стоимости меню на конец прошлого учебного года.</w:t>
      </w:r>
    </w:p>
    <w:p w:rsidR="008516BC" w:rsidRDefault="008516BC" w:rsidP="00CC6DE2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меню можно ознакомиться на сайте МАУ «Школьное питание» в разделе Школьное меню</w:t>
      </w:r>
      <w:r w:rsidR="00967597">
        <w:rPr>
          <w:rFonts w:ascii="Times New Roman" w:hAnsi="Times New Roman" w:cs="Times New Roman"/>
          <w:sz w:val="28"/>
          <w:szCs w:val="28"/>
          <w:shd w:val="clear" w:color="auto" w:fill="FFFFFF"/>
        </w:rPr>
        <w:t>, в электронном журнале в разделе «Питание».</w:t>
      </w:r>
    </w:p>
    <w:p w:rsidR="003D0922" w:rsidRDefault="003D0922" w:rsidP="00CC6DE2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0922" w:rsidRDefault="003D0922" w:rsidP="00CC6DE2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0922" w:rsidRDefault="003D0922" w:rsidP="00CC6DE2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0F81" w:rsidRDefault="00EB7246" w:rsidP="00CC6DE2">
      <w:pPr>
        <w:ind w:firstLine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D09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 вопросы можно задавать МАУ «Шко</w:t>
      </w:r>
      <w:r w:rsidR="00DC0F8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льное питание» по тел. 45-95-00,45-95-12,</w:t>
      </w:r>
    </w:p>
    <w:p w:rsidR="00EB7246" w:rsidRPr="003D0922" w:rsidRDefault="00DC0F81" w:rsidP="00CC6DE2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45-95-13</w:t>
      </w:r>
    </w:p>
    <w:sectPr w:rsidR="00EB7246" w:rsidRPr="003D0922" w:rsidSect="000B4C4B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AB8"/>
    <w:multiLevelType w:val="hybridMultilevel"/>
    <w:tmpl w:val="B8BCA2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2836EB"/>
    <w:multiLevelType w:val="multilevel"/>
    <w:tmpl w:val="361C4A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>
    <w:nsid w:val="3CA97027"/>
    <w:multiLevelType w:val="hybridMultilevel"/>
    <w:tmpl w:val="CAAA7F76"/>
    <w:lvl w:ilvl="0" w:tplc="4580D4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B698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E09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08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298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25D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06F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2C4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0E5B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2B4607"/>
    <w:multiLevelType w:val="hybridMultilevel"/>
    <w:tmpl w:val="6F686A86"/>
    <w:lvl w:ilvl="0" w:tplc="F4AE4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34D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CE2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E8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3AA5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4A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CB6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81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2E78AA"/>
    <w:multiLevelType w:val="hybridMultilevel"/>
    <w:tmpl w:val="C6C88C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24"/>
    <w:rsid w:val="000B4C4B"/>
    <w:rsid w:val="00165D08"/>
    <w:rsid w:val="00292328"/>
    <w:rsid w:val="002B1DDE"/>
    <w:rsid w:val="003B65E4"/>
    <w:rsid w:val="003D0922"/>
    <w:rsid w:val="00442DE3"/>
    <w:rsid w:val="00697628"/>
    <w:rsid w:val="00746924"/>
    <w:rsid w:val="008516BC"/>
    <w:rsid w:val="00876EFC"/>
    <w:rsid w:val="009472FD"/>
    <w:rsid w:val="00967597"/>
    <w:rsid w:val="00A4707F"/>
    <w:rsid w:val="00B41A11"/>
    <w:rsid w:val="00B61605"/>
    <w:rsid w:val="00B8271A"/>
    <w:rsid w:val="00CC6DE2"/>
    <w:rsid w:val="00DC0F81"/>
    <w:rsid w:val="00DD084D"/>
    <w:rsid w:val="00E82001"/>
    <w:rsid w:val="00EB60BA"/>
    <w:rsid w:val="00EB7246"/>
    <w:rsid w:val="00EF03BA"/>
    <w:rsid w:val="00F01C76"/>
    <w:rsid w:val="00FA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84D"/>
    <w:pPr>
      <w:ind w:left="720"/>
      <w:contextualSpacing/>
    </w:pPr>
  </w:style>
  <w:style w:type="paragraph" w:customStyle="1" w:styleId="a4">
    <w:name w:val="МАУ основной"/>
    <w:basedOn w:val="a"/>
    <w:link w:val="a5"/>
    <w:qFormat/>
    <w:rsid w:val="00DD084D"/>
    <w:pPr>
      <w:spacing w:line="240" w:lineRule="auto"/>
      <w:ind w:firstLine="851"/>
      <w:contextualSpacing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МАУ основной Знак"/>
    <w:basedOn w:val="a0"/>
    <w:link w:val="a4"/>
    <w:rsid w:val="00DD084D"/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DD084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84D"/>
    <w:pPr>
      <w:ind w:left="720"/>
      <w:contextualSpacing/>
    </w:pPr>
  </w:style>
  <w:style w:type="paragraph" w:customStyle="1" w:styleId="a4">
    <w:name w:val="МАУ основной"/>
    <w:basedOn w:val="a"/>
    <w:link w:val="a5"/>
    <w:qFormat/>
    <w:rsid w:val="00DD084D"/>
    <w:pPr>
      <w:spacing w:line="240" w:lineRule="auto"/>
      <w:ind w:firstLine="851"/>
      <w:contextualSpacing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МАУ основной Знак"/>
    <w:basedOn w:val="a0"/>
    <w:link w:val="a4"/>
    <w:rsid w:val="00DD084D"/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DD084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FB11-6B43-415F-AC1B-EDF1EBBE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Лесайчук Елена</dc:creator>
  <cp:lastModifiedBy>Лесайчук Елена</cp:lastModifiedBy>
  <cp:revision>3</cp:revision>
  <cp:lastPrinted>2020-08-24T05:13:00Z</cp:lastPrinted>
  <dcterms:created xsi:type="dcterms:W3CDTF">2020-08-24T05:51:00Z</dcterms:created>
  <dcterms:modified xsi:type="dcterms:W3CDTF">2020-08-24T09:23:00Z</dcterms:modified>
</cp:coreProperties>
</file>